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Analysis of Induction Motor Response to Power System Disturbances: A Model-based Approach</w:t>
      </w:r>
    </w:p>
    <w:p>
      <w:pPr>
        <w:pStyle w:val="Heading1"/>
        <w:jc w:val="center"/>
      </w:pPr>
      <w:r>
        <w:rPr>
          <w:rFonts w:ascii="Calibri Light" w:hAnsi="Calibri Light"/>
          <w:b/>
          <w:sz w:val="40"/>
        </w:rPr>
        <w:t>Chapter 6: Conclusion</w:t>
      </w:r>
    </w:p>
    <w:p>
      <w:pPr>
        <w:pStyle w:val="Heading2"/>
      </w:pPr>
      <w:r>
        <w:rPr>
          <w:rFonts w:ascii="Calibri Light" w:hAnsi="Calibri Light"/>
          <w:b/>
          <w:sz w:val="32"/>
        </w:rPr>
        <w:t>6.1 Conclusion</w:t>
      </w:r>
    </w:p>
    <w:p>
      <w:pPr>
        <w:jc w:val="both"/>
      </w:pPr>
      <w:r>
        <w:rPr>
          <w:rFonts w:ascii="Calibri" w:hAnsi="Calibri"/>
          <w:sz w:val="24"/>
        </w:rPr>
        <w:t>Introduction</w:t>
        <w:br/>
        <w:br/>
        <w:t>Induction motors are the workhorses of many industrial applications and are widely used in power systems. A power system disturbance can affect the performance of an induction motor, which can lead to decreased reliability and efficiency. In this thesis, a model-based approach was used to analyze the response of induction motors to power system disturbances. The purpose of this chapter is to summarize the main findings of the research and present the conclusions based on the analysis of the simulation models.</w:t>
        <w:br/>
        <w:br/>
        <w:t>Main Findings</w:t>
        <w:br/>
        <w:br/>
        <w:t>The simulation models used in this research were validated using field measurements from an actual power system. The validated models were then used to analyze the response of induction motors to various power system disturbances. The main findings of the research are summarized in the following paragraphs.</w:t>
        <w:br/>
        <w:br/>
        <w:t>Firstly, it was found that the response of an induction motor to a power system disturbance depends on the parameters of the motor and the type of disturbance. The parameters that affect the response of the induction motor include the rotor resistance, rotor leakage inductance, stator resistance, and stator leakage inductance. Different types of disturbances, such as voltage sags, voltage swells, and frequency variations, can cause different types of response from the induction motor.</w:t>
        <w:br/>
        <w:br/>
        <w:t>Secondly, it was found that the model-based approach used in this research can accurately predict the response of an induction motor to a power system disturbance. The simulation results were compared to the field measurements, and a good agreement was observed. This indicates that the model-based approach can be used to analyze the response of induction motors to power system disturbances in a reliable and efficient manner.</w:t>
        <w:br/>
        <w:br/>
        <w:t>Thirdly, it was found that the model-based approach can be used to identify the critical parameters of an induction motor that affect its response to power system disturbances. This information can be used by power system operators and maintenance personnel to optimize the performance of induction motors in the presence of power system disturbances.</w:t>
        <w:br/>
        <w:br/>
        <w:t>Contributions to the Field</w:t>
        <w:br/>
        <w:br/>
        <w:t>The research presented in this thesis has several contributions to the field of power systems and induction motor analysis. Firstly, it provides a model-based approach to analyze the response of induction motors to power system disturbances. This approach can be used to identify the critical parameters of an induction motor and optimize its performance in the presence of power system disturbances.</w:t>
        <w:br/>
        <w:br/>
        <w:t>Secondly, the research provides a validation of the simulation models used to analyze the response of induction motors. The validation was done using field measurements, which provides a high degree of confidence in the simulation results.</w:t>
        <w:br/>
        <w:br/>
        <w:t>Finally, the research provides insights into the response of induction motors to different types of power system disturbances. This information can be used by power system operators and maintenance personnel to improve the reliability and efficiency of induction motors in industrial applications.</w:t>
        <w:br/>
        <w:br/>
        <w:t>Areas for Further Research</w:t>
        <w:br/>
        <w:br/>
        <w:t>The research presented in this thesis opens up several avenues for further research. Firstly, the model-based approach can be extended to analyze the response of induction motors to other types of power system disturbances, such as harmonics and transients. This will provide a more comprehensive understanding of the response of induction motors to power system disturbances.</w:t>
        <w:br/>
        <w:br/>
        <w:t>Secondly, the model-based approach can be used to analyze the response of other types of motors, such as synchronous motors and permanent magnet motors, to power system disturbances. This will provide a broader perspective on the impact of power system disturbances on the performance of electric motors.</w:t>
        <w:br/>
        <w:br/>
        <w:t>Finally, the research can be extended to include real-time monitoring of induction motors in industrial applications. This will enable power system operators and maintenance personnel to detect and mitigate the effects of power system disturbances on induction motors in a timely and efficient manner.</w:t>
        <w:br/>
        <w:br/>
        <w:t>Recommendations for Practitioners and Researchers</w:t>
        <w:br/>
        <w:br/>
        <w:t>Based on the findings of this research, several recommendations can be made for practitioners and researchers who want to use the model-based approach to analyze the response of induction motors to power system disturbances. Firstly, it is recommended to use validated simulation models to ensure the accuracy of the results. Secondly, it is recommended to identify the critical parameters of the induction motor and optimize its performance in the presence of power system disturbances. Finally, it is recommended to monitor the induction motor in real-time to detect and mitigate the effects of power system disturbances in a timely and efficient manner.</w:t>
        <w:br/>
        <w:br/>
        <w:t>Conclusion</w:t>
        <w:br/>
        <w:br/>
        <w:t>In conclusion, the model-based approach presented in this thesis can be used to analyze the response of induction motors to power system disturbances in a reliable and efficient manner. The simulation models were validated using field measurements, and the simulation results showed a good agreement with the field measurements. The research provides insights into the response of induction motors to different types of power system disturbances and identifies the critical parameters of the induction motor that affect its response. The findings of this research can be used by practitioners and researchers to improve the reliability and efficiency of induction motors in industrial applications.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